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665F7" w:rsidP="00B665F7">
      <w:r>
        <w:t xml:space="preserve">Тема: </w:t>
      </w:r>
      <w:r>
        <w:t>Правила и структур</w:t>
      </w:r>
      <w:r>
        <w:t xml:space="preserve">а написания заявления о приеме. </w:t>
      </w:r>
      <w:r>
        <w:t>Словообразование.</w:t>
      </w:r>
      <w:r>
        <w:t xml:space="preserve"> </w:t>
      </w:r>
      <w:r>
        <w:t xml:space="preserve">Фразовый  глагол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carry</w:t>
      </w:r>
      <w:proofErr w:type="spellEnd"/>
      <w:r>
        <w:t>.</w:t>
      </w:r>
    </w:p>
    <w:p w:rsidR="00B665F7" w:rsidRDefault="00B665F7" w:rsidP="00B665F7">
      <w:r>
        <w:t>Задачи: Развивать навыки письменной реч</w:t>
      </w:r>
      <w:proofErr w:type="gramStart"/>
      <w:r>
        <w:t>и(</w:t>
      </w:r>
      <w:proofErr w:type="gramEnd"/>
      <w:r>
        <w:t xml:space="preserve">написание заявления о приёме на работу), тренировать в употреблении в речи фразового глагола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carry</w:t>
      </w:r>
      <w:proofErr w:type="spellEnd"/>
      <w:r>
        <w:t>.</w:t>
      </w:r>
    </w:p>
    <w:p w:rsidR="00B665F7" w:rsidRDefault="00B665F7" w:rsidP="00B665F7">
      <w:r>
        <w:rPr>
          <w:noProof/>
          <w:lang w:eastAsia="ru-RU"/>
        </w:rPr>
        <w:lastRenderedPageBreak/>
        <w:drawing>
          <wp:inline distT="0" distB="0" distL="0" distR="0">
            <wp:extent cx="5940425" cy="871061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AF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50BAF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665F7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2020-05-14T15:21:00Z</dcterms:created>
  <dcterms:modified xsi:type="dcterms:W3CDTF">2020-05-14T15:30:00Z</dcterms:modified>
</cp:coreProperties>
</file>